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Pr="00CB7295" w:rsidRDefault="00CB7295" w:rsidP="00CB729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hyperlink r:id="rId6" w:tgtFrame="_blank" w:history="1">
        <w:r w:rsidRPr="00CB7295">
          <w:rPr>
            <w:rStyle w:val="Hyperlink"/>
            <w:rFonts w:ascii="Times New Roman" w:hAnsi="Times New Roman" w:cs="Times New Roman"/>
            <w:color w:val="FF0000"/>
            <w:sz w:val="32"/>
            <w:szCs w:val="32"/>
            <w:u w:val="none"/>
            <w:shd w:val="clear" w:color="auto" w:fill="000000"/>
          </w:rPr>
          <w:t>Propaganda Anti-racismo (ONU)</w:t>
        </w:r>
      </w:hyperlink>
    </w:p>
    <w:p w:rsidR="00CB7295" w:rsidRPr="00CB7295" w:rsidRDefault="00CB7295" w:rsidP="00CB7295">
      <w:pPr>
        <w:jc w:val="center"/>
        <w:rPr>
          <w:b/>
          <w:color w:val="FF0000"/>
        </w:rPr>
      </w:pPr>
    </w:p>
    <w:p w:rsidR="00CB7295" w:rsidRPr="00CB7295" w:rsidRDefault="00CB7295" w:rsidP="00CB729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B7295">
        <w:rPr>
          <w:rFonts w:ascii="Times New Roman" w:hAnsi="Times New Roman" w:cs="Times New Roman"/>
          <w:b/>
          <w:color w:val="FF0000"/>
          <w:sz w:val="28"/>
          <w:szCs w:val="28"/>
        </w:rPr>
        <w:t>Vea el siguiente video y responda las siguientes preguntas:</w:t>
      </w:r>
    </w:p>
    <w:p w:rsidR="00CB7295" w:rsidRDefault="00CB7295">
      <w:pPr>
        <w:rPr>
          <w:rFonts w:ascii="Times New Roman" w:hAnsi="Times New Roman" w:cs="Times New Roman"/>
          <w:sz w:val="28"/>
          <w:szCs w:val="28"/>
        </w:rPr>
      </w:pPr>
    </w:p>
    <w:p w:rsidR="00CB7295" w:rsidRDefault="00CB7295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5A2406">
          <w:rPr>
            <w:rStyle w:val="Hyperlink"/>
            <w:rFonts w:ascii="Times New Roman" w:hAnsi="Times New Roman" w:cs="Times New Roman"/>
            <w:sz w:val="28"/>
            <w:szCs w:val="28"/>
          </w:rPr>
          <w:t>https://sites.google.com/site/cecibru/parte-1-la-lengua-en-su-contexto-cultural/lengua-y-relaciones-sociales</w:t>
        </w:r>
      </w:hyperlink>
    </w:p>
    <w:p w:rsidR="00CB7295" w:rsidRDefault="00CB7295">
      <w:pPr>
        <w:rPr>
          <w:rFonts w:ascii="Times New Roman" w:hAnsi="Times New Roman" w:cs="Times New Roman"/>
          <w:sz w:val="28"/>
          <w:szCs w:val="28"/>
        </w:rPr>
      </w:pPr>
    </w:p>
    <w:p w:rsidR="00CB7295" w:rsidRDefault="00CB7295" w:rsidP="00CB729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7295">
        <w:rPr>
          <w:rFonts w:ascii="Times New Roman" w:hAnsi="Times New Roman" w:cs="Times New Roman"/>
          <w:sz w:val="28"/>
          <w:szCs w:val="28"/>
        </w:rPr>
        <w:t>¿Cómo consiguen la imagen y el sonido ser persuasivos?</w:t>
      </w:r>
    </w:p>
    <w:p w:rsidR="00CB7295" w:rsidRDefault="00CB7295" w:rsidP="00CB7295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CB7295" w:rsidRPr="00CB7295" w:rsidRDefault="00CB7295" w:rsidP="00CB7295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7295" w:rsidRPr="00CB7295" w:rsidRDefault="00CB7295" w:rsidP="00CB729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7295">
        <w:rPr>
          <w:rFonts w:ascii="Times New Roman" w:hAnsi="Times New Roman" w:cs="Times New Roman"/>
          <w:sz w:val="28"/>
          <w:szCs w:val="28"/>
        </w:rPr>
        <w:t>Realice un análisis del video basándose en los contextos, audiencia, propósito y recursos estilísticos.</w:t>
      </w:r>
    </w:p>
    <w:sectPr w:rsidR="00CB7295" w:rsidRPr="00CB72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F2ECC"/>
    <w:multiLevelType w:val="hybridMultilevel"/>
    <w:tmpl w:val="251859E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295"/>
    <w:rsid w:val="001F2E8B"/>
    <w:rsid w:val="00244CA1"/>
    <w:rsid w:val="00CB7295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2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B7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2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B7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ites.google.com/site/cecibru/parte-1-la-lengua-en-su-contexto-cultural/lengua-y-relaciones-socia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igdFmsyn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2016-01-04T21:33:00Z</dcterms:created>
  <dcterms:modified xsi:type="dcterms:W3CDTF">2016-01-04T21:49:00Z</dcterms:modified>
</cp:coreProperties>
</file>